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F" w:rsidRDefault="009B1B4F" w:rsidP="009B1B4F">
      <w:pPr>
        <w:pStyle w:val="Title"/>
      </w:pPr>
      <w:r w:rsidRPr="009B1B4F">
        <w:rPr>
          <w:noProof/>
          <w:color w:val="000000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05pt;visibility:visible">
            <v:imagedata r:id="rId5" r:href="rId6"/>
          </v:shape>
        </w:pict>
      </w:r>
    </w:p>
    <w:p w:rsidR="009B1B4F" w:rsidRDefault="009B1B4F" w:rsidP="009B1B4F">
      <w:pPr>
        <w:pStyle w:val="Title"/>
      </w:pPr>
    </w:p>
    <w:p w:rsidR="009B1B4F" w:rsidRPr="009B1B4F" w:rsidRDefault="009B1B4F" w:rsidP="009B1B4F">
      <w:pPr>
        <w:pStyle w:val="Title"/>
        <w:rPr>
          <w:u w:val="none"/>
        </w:rPr>
      </w:pPr>
      <w:r w:rsidRPr="009B1B4F">
        <w:rPr>
          <w:u w:val="none"/>
        </w:rPr>
        <w:t>Agenda</w:t>
      </w:r>
    </w:p>
    <w:p w:rsidR="009B1B4F" w:rsidRDefault="009B1B4F" w:rsidP="009B1B4F">
      <w:pPr>
        <w:jc w:val="center"/>
        <w:rPr>
          <w:b/>
          <w:bCs/>
          <w:smallCaps/>
          <w:sz w:val="32"/>
        </w:rPr>
      </w:pPr>
    </w:p>
    <w:p w:rsidR="009B1B4F" w:rsidRDefault="009B1B4F" w:rsidP="009B1B4F">
      <w:pPr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  <w:szCs w:val="32"/>
        </w:rPr>
        <w:t>City</w:t>
      </w:r>
      <w:r>
        <w:rPr>
          <w:b/>
          <w:bCs/>
          <w:smallCaps/>
          <w:sz w:val="32"/>
        </w:rPr>
        <w:t xml:space="preserve"> of </w:t>
      </w:r>
      <w:r>
        <w:rPr>
          <w:b/>
          <w:bCs/>
          <w:smallCaps/>
          <w:sz w:val="32"/>
        </w:rPr>
        <w:t>Marion</w:t>
      </w:r>
    </w:p>
    <w:p w:rsidR="009B1B4F" w:rsidRDefault="009B1B4F" w:rsidP="009B1B4F">
      <w:pPr>
        <w:pBdr>
          <w:bottom w:val="single" w:sz="24" w:space="1" w:color="auto"/>
        </w:pBdr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Goal Setting Session - 2017</w:t>
      </w:r>
    </w:p>
    <w:p w:rsidR="009B1B4F" w:rsidRDefault="009B1B4F" w:rsidP="009B1B4F">
      <w:pPr>
        <w:pStyle w:val="Heading1"/>
        <w:jc w:val="center"/>
        <w:rPr>
          <w:sz w:val="24"/>
        </w:rPr>
      </w:pPr>
      <w:r>
        <w:rPr>
          <w:sz w:val="24"/>
        </w:rPr>
        <w:t>Thursday, July 13</w:t>
      </w:r>
    </w:p>
    <w:p w:rsidR="009B1B4F" w:rsidRDefault="009B1B4F" w:rsidP="009B1B4F">
      <w:pPr>
        <w:jc w:val="center"/>
        <w:rPr>
          <w:b/>
          <w:bCs/>
        </w:rPr>
      </w:pPr>
      <w:r>
        <w:rPr>
          <w:b/>
          <w:bCs/>
        </w:rPr>
        <w:t>5:00 PM –8</w:t>
      </w:r>
      <w:r>
        <w:rPr>
          <w:b/>
          <w:bCs/>
        </w:rPr>
        <w:t xml:space="preserve">:00 PM  </w:t>
      </w:r>
    </w:p>
    <w:p w:rsidR="009B1B4F" w:rsidRDefault="009B1B4F" w:rsidP="009B1B4F">
      <w:pPr>
        <w:jc w:val="center"/>
        <w:rPr>
          <w:b/>
        </w:rPr>
      </w:pPr>
      <w:r>
        <w:rPr>
          <w:b/>
        </w:rPr>
        <w:t>Ed-Tech Building, 200 Industrial Drive</w:t>
      </w:r>
    </w:p>
    <w:p w:rsidR="009B1B4F" w:rsidRDefault="009B1B4F" w:rsidP="009B1B4F">
      <w:pPr>
        <w:jc w:val="center"/>
        <w:rPr>
          <w:b/>
          <w:bCs/>
        </w:rPr>
      </w:pPr>
    </w:p>
    <w:p w:rsidR="009B1B4F" w:rsidRDefault="009B1B4F" w:rsidP="009B1B4F">
      <w:pPr>
        <w:pStyle w:val="Header"/>
        <w:numPr>
          <w:ilvl w:val="0"/>
          <w:numId w:val="1"/>
        </w:numPr>
      </w:pPr>
      <w:r>
        <w:t>Introductions and Opening Comments</w:t>
      </w:r>
    </w:p>
    <w:p w:rsidR="009B1B4F" w:rsidRDefault="009B1B4F" w:rsidP="009B1B4F">
      <w:pPr>
        <w:pStyle w:val="Header"/>
        <w:numPr>
          <w:ilvl w:val="1"/>
          <w:numId w:val="1"/>
        </w:numPr>
        <w:tabs>
          <w:tab w:val="num" w:pos="1080"/>
        </w:tabs>
        <w:ind w:left="1080"/>
      </w:pPr>
      <w:r>
        <w:t>Name, Tenure, and Background</w:t>
      </w:r>
    </w:p>
    <w:p w:rsidR="009B1B4F" w:rsidRDefault="009B1B4F" w:rsidP="009B1B4F">
      <w:pPr>
        <w:pStyle w:val="Header"/>
        <w:tabs>
          <w:tab w:val="left" w:pos="720"/>
        </w:tabs>
        <w:ind w:left="1080" w:hanging="360"/>
      </w:pPr>
    </w:p>
    <w:p w:rsidR="009B1B4F" w:rsidRDefault="009B1B4F" w:rsidP="009B1B4F">
      <w:pPr>
        <w:pStyle w:val="Header"/>
        <w:numPr>
          <w:ilvl w:val="0"/>
          <w:numId w:val="1"/>
        </w:numPr>
      </w:pPr>
      <w:r>
        <w:t>General O</w:t>
      </w:r>
      <w:r>
        <w:t xml:space="preserve">verview of the Meeting and the </w:t>
      </w:r>
      <w:r>
        <w:t>Goal Setting Process</w:t>
      </w:r>
    </w:p>
    <w:p w:rsidR="009B1B4F" w:rsidRDefault="009B1B4F" w:rsidP="009B1B4F">
      <w:pPr>
        <w:pStyle w:val="Header"/>
        <w:numPr>
          <w:ilvl w:val="1"/>
          <w:numId w:val="1"/>
        </w:numPr>
        <w:tabs>
          <w:tab w:val="num" w:pos="1080"/>
        </w:tabs>
        <w:ind w:left="1080"/>
      </w:pPr>
      <w:r>
        <w:t>The Gro</w:t>
      </w:r>
      <w:bookmarkStart w:id="0" w:name="_GoBack"/>
      <w:bookmarkEnd w:id="0"/>
      <w:r>
        <w:t>und Rules for this session</w:t>
      </w:r>
    </w:p>
    <w:p w:rsidR="009B1B4F" w:rsidRDefault="009B1B4F" w:rsidP="009B1B4F">
      <w:pPr>
        <w:pStyle w:val="Header"/>
        <w:tabs>
          <w:tab w:val="left" w:pos="720"/>
        </w:tabs>
        <w:ind w:left="1080" w:hanging="360"/>
      </w:pPr>
    </w:p>
    <w:p w:rsidR="009B1B4F" w:rsidRDefault="009B1B4F" w:rsidP="009B1B4F">
      <w:pPr>
        <w:pStyle w:val="Header"/>
        <w:numPr>
          <w:ilvl w:val="0"/>
          <w:numId w:val="1"/>
        </w:numPr>
        <w:spacing w:line="480" w:lineRule="auto"/>
      </w:pPr>
      <w:r>
        <w:t>Revi</w:t>
      </w:r>
      <w:r>
        <w:t>ew Recent City Accomplishments</w:t>
      </w:r>
    </w:p>
    <w:p w:rsidR="009B1B4F" w:rsidRDefault="009B1B4F" w:rsidP="009B1B4F">
      <w:pPr>
        <w:pStyle w:val="Header"/>
        <w:numPr>
          <w:ilvl w:val="0"/>
          <w:numId w:val="1"/>
        </w:numPr>
        <w:spacing w:line="480" w:lineRule="auto"/>
      </w:pPr>
      <w:r>
        <w:t>Review Iss</w:t>
      </w:r>
      <w:r>
        <w:t xml:space="preserve">ues, Concerns, Opportunities, </w:t>
      </w:r>
      <w:r>
        <w:t>and Trends</w:t>
      </w:r>
    </w:p>
    <w:p w:rsidR="009B1B4F" w:rsidRDefault="009B1B4F" w:rsidP="009B1B4F">
      <w:pPr>
        <w:pStyle w:val="Header"/>
        <w:numPr>
          <w:ilvl w:val="0"/>
          <w:numId w:val="1"/>
        </w:numPr>
        <w:spacing w:line="480" w:lineRule="auto"/>
      </w:pPr>
      <w:r>
        <w:t xml:space="preserve">Identify On-Going Priorities </w:t>
      </w:r>
    </w:p>
    <w:p w:rsidR="009B1B4F" w:rsidRDefault="009B1B4F" w:rsidP="009B1B4F">
      <w:pPr>
        <w:pStyle w:val="Header"/>
        <w:numPr>
          <w:ilvl w:val="0"/>
          <w:numId w:val="1"/>
        </w:numPr>
      </w:pPr>
      <w:r>
        <w:t>Programs, Policies, Projects and Initiatives</w:t>
      </w:r>
    </w:p>
    <w:p w:rsidR="009B1B4F" w:rsidRDefault="009B1B4F" w:rsidP="009B1B4F">
      <w:pPr>
        <w:pStyle w:val="Header"/>
        <w:numPr>
          <w:ilvl w:val="0"/>
          <w:numId w:val="6"/>
        </w:numPr>
      </w:pPr>
      <w:r>
        <w:t>Review Results of Questionnaire</w:t>
      </w:r>
    </w:p>
    <w:p w:rsidR="009B1B4F" w:rsidRDefault="009B1B4F" w:rsidP="009B1B4F">
      <w:pPr>
        <w:pStyle w:val="Header"/>
        <w:numPr>
          <w:ilvl w:val="0"/>
          <w:numId w:val="6"/>
        </w:numPr>
      </w:pPr>
      <w:r>
        <w:t>Explanations, clarifications, revisions, deletions, additions of Programs, Policies, Projects and Initiatives</w:t>
      </w:r>
    </w:p>
    <w:p w:rsidR="009B1B4F" w:rsidRDefault="009B1B4F" w:rsidP="009B1B4F">
      <w:pPr>
        <w:pStyle w:val="Header"/>
        <w:numPr>
          <w:ilvl w:val="0"/>
          <w:numId w:val="6"/>
        </w:numPr>
      </w:pPr>
      <w:r>
        <w:t xml:space="preserve">Ranking of Priorities </w:t>
      </w:r>
    </w:p>
    <w:p w:rsidR="009B1B4F" w:rsidRDefault="009B1B4F" w:rsidP="009B1B4F">
      <w:pPr>
        <w:pStyle w:val="Header"/>
        <w:tabs>
          <w:tab w:val="left" w:pos="720"/>
        </w:tabs>
        <w:ind w:hanging="360"/>
      </w:pPr>
    </w:p>
    <w:p w:rsidR="009B1B4F" w:rsidRDefault="009B1B4F" w:rsidP="009B1B4F">
      <w:pPr>
        <w:pStyle w:val="Header"/>
        <w:tabs>
          <w:tab w:val="left" w:pos="360"/>
        </w:tabs>
      </w:pPr>
      <w:r>
        <w:t>7</w:t>
      </w:r>
      <w:r>
        <w:t>.</w:t>
      </w:r>
      <w:r>
        <w:tab/>
        <w:t xml:space="preserve">Organizational Effectiveness </w:t>
      </w:r>
    </w:p>
    <w:p w:rsidR="009B1B4F" w:rsidRDefault="009B1B4F" w:rsidP="009B1B4F">
      <w:pPr>
        <w:pStyle w:val="Header"/>
        <w:numPr>
          <w:ilvl w:val="0"/>
          <w:numId w:val="7"/>
        </w:numPr>
        <w:ind w:left="1080"/>
      </w:pPr>
      <w:r>
        <w:t>Review Results of Questionnaire</w:t>
      </w:r>
    </w:p>
    <w:p w:rsidR="009B1B4F" w:rsidRDefault="009B1B4F" w:rsidP="009B1B4F">
      <w:pPr>
        <w:pStyle w:val="Header"/>
        <w:tabs>
          <w:tab w:val="left" w:pos="360"/>
        </w:tabs>
        <w:ind w:left="1080"/>
      </w:pPr>
    </w:p>
    <w:p w:rsidR="009B1B4F" w:rsidRDefault="009B1B4F" w:rsidP="009B1B4F">
      <w:pPr>
        <w:pStyle w:val="Header"/>
        <w:tabs>
          <w:tab w:val="left" w:pos="360"/>
        </w:tabs>
        <w:spacing w:line="480" w:lineRule="auto"/>
        <w:ind w:left="360" w:hanging="360"/>
      </w:pPr>
      <w:r>
        <w:t>8</w:t>
      </w:r>
      <w:r>
        <w:t>.</w:t>
      </w:r>
      <w:r>
        <w:tab/>
        <w:t>Questions, comments, and suggestions</w:t>
      </w:r>
    </w:p>
    <w:p w:rsidR="009B1B4F" w:rsidRDefault="009B1B4F" w:rsidP="009B1B4F">
      <w:pPr>
        <w:pStyle w:val="Header"/>
        <w:tabs>
          <w:tab w:val="left" w:pos="360"/>
        </w:tabs>
        <w:spacing w:line="480" w:lineRule="auto"/>
        <w:ind w:left="450" w:hanging="630"/>
      </w:pPr>
      <w:r>
        <w:t xml:space="preserve">   9</w:t>
      </w:r>
      <w:r>
        <w:t>.</w:t>
      </w:r>
      <w:r>
        <w:tab/>
        <w:t>Adjourn</w:t>
      </w:r>
    </w:p>
    <w:sectPr w:rsidR="009B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663"/>
    <w:multiLevelType w:val="hybridMultilevel"/>
    <w:tmpl w:val="C994D1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E1F"/>
    <w:multiLevelType w:val="hybridMultilevel"/>
    <w:tmpl w:val="8A22A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363B7"/>
    <w:multiLevelType w:val="hybridMultilevel"/>
    <w:tmpl w:val="14EAD9F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3BE89624">
      <w:start w:val="1"/>
      <w:numFmt w:val="none"/>
      <w:lvlText w:val="*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E7D76A7"/>
    <w:multiLevelType w:val="hybridMultilevel"/>
    <w:tmpl w:val="64F8D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AE4294"/>
    <w:multiLevelType w:val="hybridMultilevel"/>
    <w:tmpl w:val="E7761C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3A64081"/>
    <w:multiLevelType w:val="hybridMultilevel"/>
    <w:tmpl w:val="95A2DA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E89624">
      <w:start w:val="1"/>
      <w:numFmt w:val="none"/>
      <w:lvlText w:val="*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F"/>
    <w:rsid w:val="00220E48"/>
    <w:rsid w:val="008D4A47"/>
    <w:rsid w:val="009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912E"/>
  <w15:chartTrackingRefBased/>
  <w15:docId w15:val="{7C5F0460-D2A5-46F5-9DD4-B5BFE04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B4F"/>
    <w:pPr>
      <w:keepNext/>
      <w:outlineLvl w:val="0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B4F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er">
    <w:name w:val="header"/>
    <w:basedOn w:val="Normal"/>
    <w:link w:val="HeaderChar"/>
    <w:semiHidden/>
    <w:unhideWhenUsed/>
    <w:rsid w:val="009B1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1B4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B4F"/>
    <w:pPr>
      <w:jc w:val="center"/>
    </w:pPr>
    <w:rPr>
      <w:b/>
      <w:bCs/>
      <w:smallCap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B1B4F"/>
    <w:rPr>
      <w:rFonts w:ascii="Times New Roman" w:eastAsia="Times New Roman" w:hAnsi="Times New Roman" w:cs="Times New Roman"/>
      <w:b/>
      <w:bCs/>
      <w:smallCap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D3B6.B8D856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2017-05-31T15:05:00Z</dcterms:created>
  <dcterms:modified xsi:type="dcterms:W3CDTF">2017-05-31T15:13:00Z</dcterms:modified>
</cp:coreProperties>
</file>